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753DE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753DE0">
              <w:fldChar w:fldCharType="begin"/>
            </w:r>
            <w:r w:rsidR="00753DE0">
              <w:instrText xml:space="preserve"> NOTEREF _Ref496436595 \h  \* MERGEFORMAT </w:instrText>
            </w:r>
            <w:r w:rsidR="00753DE0">
              <w:fldChar w:fldCharType="separate"/>
            </w:r>
            <w:r w:rsidRPr="00C63419">
              <w:t>2</w:t>
            </w:r>
            <w:r w:rsidR="00753DE0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753DE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4E68D9">
        <w:trPr>
          <w:trHeight w:val="71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4E68D9">
        <w:trPr>
          <w:trHeight w:val="71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F514D3" w:rsidRPr="00334C9E" w:rsidTr="00281657">
        <w:trPr>
          <w:trHeight w:val="162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F514D3" w:rsidRPr="00334C9E" w:rsidTr="004E68D9">
        <w:trPr>
          <w:trHeight w:val="16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C375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F514D3" w:rsidRPr="00334C9E" w:rsidTr="00364A7D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4E68D9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F514D3" w:rsidRPr="00334C9E" w:rsidTr="004E68D9">
        <w:trPr>
          <w:trHeight w:val="57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E008A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4E68D9" w:rsidRDefault="00F514D3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F51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F514D3">
              <w:rPr>
                <w:rFonts w:cs="Arial"/>
                <w:color w:val="000000" w:themeColor="text1"/>
              </w:rPr>
              <w:t>6</w:t>
            </w:r>
            <w:r w:rsidRPr="008E008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pomenovať jeho reálny dopad na územie a ciele </w:t>
            </w:r>
            <w:r w:rsidRPr="008E008A">
              <w:rPr>
                <w:rFonts w:ascii="Arial" w:hAnsi="Arial" w:cs="Arial"/>
                <w:sz w:val="18"/>
                <w:szCs w:val="18"/>
              </w:rPr>
              <w:lastRenderedPageBreak/>
              <w:t>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514D3" w:rsidRPr="00334C9E" w:rsidTr="00A71559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3C1CC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</w:t>
            </w:r>
            <w:r w:rsidR="003C1C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k-SK"/>
              </w:rPr>
              <w:t>1</w:t>
            </w:r>
            <w:r w:rsidR="003C1C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F514D3" w:rsidRPr="00334C9E" w:rsidTr="00F514D3">
        <w:trPr>
          <w:trHeight w:val="1030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8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9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</w:tbl>
    <w:p w:rsidR="003C1CC1" w:rsidRDefault="003C1CC1"/>
    <w:p w:rsidR="00EB42AB" w:rsidRDefault="00EB42AB">
      <w:r>
        <w:t>-----------------------------------------</w:t>
      </w:r>
    </w:p>
    <w:p w:rsidR="00E173D5" w:rsidRPr="003C1CC1" w:rsidRDefault="003C1CC1">
      <w:pPr>
        <w:rPr>
          <w:rFonts w:eastAsia="Calibri" w:cs="Arial"/>
          <w:b/>
          <w:bCs/>
          <w:color w:val="000000" w:themeColor="text1"/>
          <w:u w:color="000000"/>
        </w:rPr>
      </w:pPr>
      <w:r w:rsidRPr="003C1CC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  </w:t>
      </w:r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. Zákon o službách zamestnanosti. </w:t>
      </w:r>
      <w:r w:rsidRPr="003C1CC1">
        <w:rPr>
          <w:rFonts w:eastAsia="Calibri" w:cs="Arial"/>
          <w:b/>
          <w:bCs/>
          <w:color w:val="000000" w:themeColor="text1"/>
          <w:u w:color="000000"/>
        </w:rPr>
        <w:t xml:space="preserve"> </w:t>
      </w:r>
      <w:r w:rsidR="00E173D5" w:rsidRPr="003C1CC1">
        <w:rPr>
          <w:rFonts w:eastAsia="Calibri" w:cs="Arial"/>
          <w:b/>
          <w:bCs/>
          <w:color w:val="000000" w:themeColor="text1"/>
          <w:u w:color="00000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4E68D9" w:rsidRPr="00334C9E" w:rsidTr="004E68D9">
        <w:trPr>
          <w:trHeight w:val="833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E68D9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4E68D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4E68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4E68D9">
        <w:trPr>
          <w:trHeight w:val="154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4E68D9">
        <w:trPr>
          <w:trHeight w:val="155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4E68D9">
        <w:trPr>
          <w:trHeight w:val="98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:rsidR="000510BE" w:rsidRPr="004E68D9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4E68D9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4E68D9">
        <w:trPr>
          <w:trHeight w:val="159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4E68D9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4E68D9" w:rsidRPr="008E008A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4E68D9">
        <w:trPr>
          <w:trHeight w:val="60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4E68D9">
        <w:trPr>
          <w:trHeight w:val="557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281657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 w:rsidRPr="00281657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281657" w:rsidRPr="00281657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281657" w:rsidRDefault="00281657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 xml:space="preserve">1.5.  </w:t>
            </w:r>
            <w:r w:rsidRPr="00281657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5C4951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5C4951" w:rsidRDefault="00281657" w:rsidP="002816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0, 4, 8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2816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126A51" w:rsidRDefault="00281657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5E421F">
              <w:rPr>
                <w:rFonts w:asciiTheme="minorHAnsi" w:hAnsiTheme="minorHAnsi" w:cs="Arial"/>
                <w:color w:val="000000" w:themeColor="text1"/>
              </w:rPr>
              <w:t>6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B10F7C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1.7.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8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5E421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9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 xml:space="preserve"> Projektom dosiahne žiadateľ nový výrobok na trh.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6D437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6D4376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2.2.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zohľadňuje miestne špecifiká.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5E421F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5E421F">
              <w:rPr>
                <w:rFonts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5E421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</w:t>
            </w: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</w:t>
            </w:r>
            <w:r w:rsidR="00136682">
              <w:rPr>
                <w:rFonts w:asciiTheme="minorHAnsi" w:hAnsiTheme="minorHAnsi" w:cs="Arial"/>
                <w:color w:val="000000" w:themeColor="text1"/>
              </w:rPr>
              <w:t xml:space="preserve">, 4, </w:t>
            </w: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5E421F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5E421F" w:rsidP="006D437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  <w:r w:rsidR="006D4376">
              <w:rPr>
                <w:rFonts w:cs="Arial"/>
                <w:b/>
                <w:color w:val="000000" w:themeColor="text1"/>
              </w:rPr>
              <w:t>7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5E421F" w:rsidRPr="006D4376">
        <w:rPr>
          <w:rFonts w:cs="Arial"/>
          <w:b/>
        </w:rPr>
        <w:t>2</w:t>
      </w:r>
      <w:r w:rsidR="006D4376" w:rsidRPr="006D4376">
        <w:rPr>
          <w:rFonts w:cs="Arial"/>
          <w:b/>
        </w:rPr>
        <w:t>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753DE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753DE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5E421F" w:rsidRPr="00DB1EB3" w:rsidRDefault="005E421F" w:rsidP="005E421F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Rozlišovacie kritériá sú:</w:t>
      </w:r>
    </w:p>
    <w:p w:rsidR="005E421F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 xml:space="preserve">Hodnota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Money</w:t>
      </w:r>
      <w:r w:rsidR="00DB1EB3" w:rsidRPr="00DB1EB3">
        <w:rPr>
          <w:rFonts w:asciiTheme="minorHAnsi" w:hAnsiTheme="minorHAnsi"/>
          <w:lang w:val="sk-SK"/>
        </w:rPr>
        <w:t xml:space="preserve"> </w:t>
      </w:r>
    </w:p>
    <w:tbl>
      <w:tblPr>
        <w:tblStyle w:val="Mriekatabuky"/>
        <w:tblW w:w="0" w:type="auto"/>
        <w:tblInd w:w="1809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DB1EB3" w:rsidRPr="00DB1EB3" w:rsidTr="00DB1EB3">
        <w:trPr>
          <w:trHeight w:val="317"/>
        </w:trPr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Spôsob výpočtu</w:t>
            </w:r>
          </w:p>
        </w:tc>
      </w:tr>
      <w:tr w:rsidR="00DB1EB3" w:rsidRPr="00DB1EB3" w:rsidTr="00DB1EB3">
        <w:trPr>
          <w:trHeight w:val="629"/>
        </w:trPr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A104 Počet vytvorených pracovných miest.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B35392">
            <w:pPr>
              <w:jc w:val="center"/>
            </w:pPr>
            <w:r w:rsidRPr="006D4376">
              <w:t>FTE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výška príspevku v EUR na hlavnú aktivitu projektu / FTE</w:t>
            </w:r>
          </w:p>
        </w:tc>
      </w:tr>
    </w:tbl>
    <w:p w:rsidR="00DB1EB3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Posúdenie vplyvu a dopadu pro</w:t>
      </w:r>
      <w:r w:rsidR="00DB1EB3" w:rsidRPr="00DB1EB3">
        <w:rPr>
          <w:rFonts w:asciiTheme="minorHAnsi" w:hAnsiTheme="minorHAnsi"/>
          <w:lang w:val="sk-SK"/>
        </w:rPr>
        <w:t xml:space="preserve">jektu na plnenie stratégiu CLLD. </w:t>
      </w:r>
    </w:p>
    <w:p w:rsidR="003B1FA9" w:rsidRPr="00DB1EB3" w:rsidRDefault="005E421F" w:rsidP="00DB1EB3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 w:rsidRPr="00DB1EB3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money</w:t>
      </w:r>
      <w:proofErr w:type="spellEnd"/>
      <w:r w:rsidRPr="00DB1EB3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DB1EB3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777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E0" w:rsidRDefault="00753DE0" w:rsidP="006447D5">
      <w:pPr>
        <w:spacing w:after="0" w:line="240" w:lineRule="auto"/>
      </w:pPr>
      <w:r>
        <w:separator/>
      </w:r>
    </w:p>
  </w:endnote>
  <w:endnote w:type="continuationSeparator" w:id="0">
    <w:p w:rsidR="00753DE0" w:rsidRDefault="00753DE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753DE0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C5DA1">
          <w:fldChar w:fldCharType="begin"/>
        </w:r>
        <w:r>
          <w:instrText>PAGE   \* MERGEFORMAT</w:instrText>
        </w:r>
        <w:r w:rsidR="00CC5DA1">
          <w:fldChar w:fldCharType="separate"/>
        </w:r>
        <w:r w:rsidR="002F387A">
          <w:rPr>
            <w:noProof/>
          </w:rPr>
          <w:t>1</w:t>
        </w:r>
        <w:r w:rsidR="00CC5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E0" w:rsidRDefault="00753DE0" w:rsidP="006447D5">
      <w:pPr>
        <w:spacing w:after="0" w:line="240" w:lineRule="auto"/>
      </w:pPr>
      <w:r>
        <w:separator/>
      </w:r>
    </w:p>
  </w:footnote>
  <w:footnote w:type="continuationSeparator" w:id="0">
    <w:p w:rsidR="00753DE0" w:rsidRDefault="00753DE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2F387A" w:rsidP="001D5D3D">
    <w:pPr>
      <w:pStyle w:val="Hlavika"/>
      <w:rPr>
        <w:rFonts w:ascii="Arial Narrow" w:hAnsi="Arial Narrow"/>
        <w:sz w:val="20"/>
      </w:rPr>
    </w:pPr>
    <w:bookmarkStart w:id="2" w:name="_GoBack"/>
    <w:r w:rsidRPr="002F387A">
      <w:rPr>
        <w:rFonts w:ascii="Arial Narrow" w:hAnsi="Arial Narrow"/>
        <w:sz w:val="20"/>
      </w:rPr>
      <w:drawing>
        <wp:anchor distT="0" distB="0" distL="114300" distR="114300" simplePos="0" relativeHeight="251694080" behindDoc="1" locked="0" layoutInCell="1" allowOverlap="1" wp14:anchorId="0E4D34B5" wp14:editId="42EBBD86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sz w:val="20"/>
      </w:rPr>
      <w:drawing>
        <wp:anchor distT="0" distB="0" distL="114300" distR="114300" simplePos="0" relativeHeight="251693056" behindDoc="0" locked="1" layoutInCell="1" allowOverlap="1" wp14:anchorId="107213FD" wp14:editId="0375955A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sz w:val="20"/>
      </w:rPr>
      <w:drawing>
        <wp:anchor distT="0" distB="0" distL="114300" distR="114300" simplePos="0" relativeHeight="251692032" behindDoc="1" locked="0" layoutInCell="1" allowOverlap="1" wp14:anchorId="422DE419" wp14:editId="75945ED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sz w:val="20"/>
      </w:rPr>
      <w:drawing>
        <wp:anchor distT="0" distB="0" distL="114300" distR="114300" simplePos="0" relativeHeight="251691008" behindDoc="1" locked="0" layoutInCell="1" allowOverlap="1" wp14:anchorId="189789B4" wp14:editId="088A716C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753DE0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6E21"/>
    <w:rsid w:val="00023B1F"/>
    <w:rsid w:val="00032EAB"/>
    <w:rsid w:val="00033031"/>
    <w:rsid w:val="0003655E"/>
    <w:rsid w:val="00041014"/>
    <w:rsid w:val="00042DF8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2444"/>
    <w:rsid w:val="001B3ED7"/>
    <w:rsid w:val="001C1F44"/>
    <w:rsid w:val="001C479E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1657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87A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CC1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62E5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8D9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421F"/>
    <w:rsid w:val="005E5F54"/>
    <w:rsid w:val="005E7C62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376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3DE0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CD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C37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3EE"/>
    <w:rsid w:val="0096686B"/>
    <w:rsid w:val="00974DED"/>
    <w:rsid w:val="00980F45"/>
    <w:rsid w:val="009838AC"/>
    <w:rsid w:val="00985A87"/>
    <w:rsid w:val="00987448"/>
    <w:rsid w:val="00992DC2"/>
    <w:rsid w:val="009964EE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0E15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6BB9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04B"/>
    <w:rsid w:val="00B863A2"/>
    <w:rsid w:val="00B86876"/>
    <w:rsid w:val="00B906A9"/>
    <w:rsid w:val="00B93C9C"/>
    <w:rsid w:val="00B94FE9"/>
    <w:rsid w:val="00B97A45"/>
    <w:rsid w:val="00B97B61"/>
    <w:rsid w:val="00BA318A"/>
    <w:rsid w:val="00BA5E9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0882"/>
    <w:rsid w:val="00CC24BF"/>
    <w:rsid w:val="00CC2F1B"/>
    <w:rsid w:val="00CC4336"/>
    <w:rsid w:val="00CC5DA1"/>
    <w:rsid w:val="00CD5726"/>
    <w:rsid w:val="00CD5D6A"/>
    <w:rsid w:val="00CE65FF"/>
    <w:rsid w:val="00CF12B4"/>
    <w:rsid w:val="00CF1494"/>
    <w:rsid w:val="00CF2402"/>
    <w:rsid w:val="00CF4836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EB3"/>
    <w:rsid w:val="00DB24DE"/>
    <w:rsid w:val="00DB2B01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65DD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42A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4D3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163B11"/>
    <w:rsid w:val="00212C3B"/>
    <w:rsid w:val="002630AF"/>
    <w:rsid w:val="002F5389"/>
    <w:rsid w:val="005451F4"/>
    <w:rsid w:val="005A4146"/>
    <w:rsid w:val="006B3B1E"/>
    <w:rsid w:val="006E69CC"/>
    <w:rsid w:val="007873A9"/>
    <w:rsid w:val="00AD089D"/>
    <w:rsid w:val="00B20F1E"/>
    <w:rsid w:val="00B2184F"/>
    <w:rsid w:val="00B874A2"/>
    <w:rsid w:val="00C1297A"/>
    <w:rsid w:val="00C36EFC"/>
    <w:rsid w:val="00E9631E"/>
    <w:rsid w:val="00EA52BD"/>
    <w:rsid w:val="00EA7464"/>
    <w:rsid w:val="00EE5770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66F9-401E-4420-AEC5-4839292D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2020-05-12T20:49:00Z</dcterms:created>
  <dcterms:modified xsi:type="dcterms:W3CDTF">2020-10-25T19:35:00Z</dcterms:modified>
</cp:coreProperties>
</file>